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DF" w:rsidRDefault="00A50ADF" w:rsidP="002558F9">
      <w:pPr>
        <w:spacing w:after="0"/>
        <w:ind w:left="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558F9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İNCELEME RAPORU </w:t>
      </w:r>
    </w:p>
    <w:p w:rsidR="00A50ADF" w:rsidRDefault="00A50ADF" w:rsidP="002558F9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A50ADF" w:rsidRDefault="00A50ADF" w:rsidP="002558F9">
      <w:pPr>
        <w:tabs>
          <w:tab w:val="left" w:pos="777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MERSİN ÜNİVERSİTESİ</w:t>
      </w:r>
    </w:p>
    <w:p w:rsidR="00A50ADF" w:rsidRDefault="00A50ADF" w:rsidP="00A50ADF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</w:p>
    <w:p w:rsidR="00A50ADF" w:rsidRDefault="00A50ADF" w:rsidP="002558F9">
      <w:pPr>
        <w:tabs>
          <w:tab w:val="left" w:pos="4253"/>
          <w:tab w:val="left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SAVCILIK NO :</w:t>
      </w:r>
      <w:r>
        <w:rPr>
          <w:rFonts w:ascii="Times New Roman" w:hAnsi="Times New Roman"/>
          <w:b/>
          <w:sz w:val="24"/>
          <w:szCs w:val="24"/>
        </w:rPr>
        <w:tab/>
        <w:t xml:space="preserve">     20…</w:t>
      </w:r>
      <w:r w:rsidRPr="0022450F">
        <w:rPr>
          <w:rFonts w:ascii="Times New Roman" w:hAnsi="Times New Roman"/>
          <w:b/>
          <w:sz w:val="24"/>
          <w:szCs w:val="24"/>
        </w:rPr>
        <w:t>/…</w:t>
      </w:r>
      <w:r>
        <w:rPr>
          <w:rFonts w:ascii="Times New Roman" w:hAnsi="Times New Roman"/>
          <w:b/>
          <w:sz w:val="24"/>
          <w:szCs w:val="24"/>
        </w:rPr>
        <w:t>…</w:t>
      </w:r>
    </w:p>
    <w:p w:rsidR="00A50ADF" w:rsidRPr="001639E2" w:rsidRDefault="00A50ADF" w:rsidP="002558F9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İNCELEME ONAYI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ab/>
      </w:r>
      <w:proofErr w:type="gramStart"/>
      <w:r w:rsidRPr="001639E2">
        <w:rPr>
          <w:rFonts w:ascii="Times New Roman" w:eastAsia="Calibri" w:hAnsi="Times New Roman"/>
          <w:spacing w:val="4"/>
          <w:sz w:val="24"/>
          <w:szCs w:val="24"/>
        </w:rPr>
        <w:t>……..</w:t>
      </w:r>
      <w:proofErr w:type="spellStart"/>
      <w:proofErr w:type="gramEnd"/>
      <w:r w:rsidRPr="001639E2">
        <w:rPr>
          <w:rFonts w:ascii="Times New Roman" w:eastAsia="Calibri" w:hAnsi="Times New Roman"/>
          <w:spacing w:val="4"/>
          <w:sz w:val="24"/>
          <w:szCs w:val="24"/>
        </w:rPr>
        <w:t>nın</w:t>
      </w:r>
      <w:proofErr w:type="spellEnd"/>
      <w:r w:rsidRPr="001639E2">
        <w:rPr>
          <w:rFonts w:ascii="Times New Roman" w:eastAsia="Calibri" w:hAnsi="Times New Roman"/>
          <w:spacing w:val="4"/>
          <w:sz w:val="24"/>
          <w:szCs w:val="24"/>
        </w:rPr>
        <w:t xml:space="preserve"> …/…/20</w:t>
      </w:r>
      <w:r>
        <w:rPr>
          <w:rFonts w:ascii="Times New Roman" w:eastAsia="Calibri" w:hAnsi="Times New Roman"/>
          <w:spacing w:val="4"/>
          <w:sz w:val="24"/>
          <w:szCs w:val="24"/>
        </w:rPr>
        <w:t>…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>tarih ve ….sayılı yazısı.</w:t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ŞÜPHELİ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>NİN KİMLİĞİ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ab/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MÜDAFİ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>İ (Varsa)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ab/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Av. 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>ŞİKA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YETÇİ</w:t>
      </w:r>
      <w:proofErr w:type="gramEnd"/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TC KİMLİK NO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>ŞİKA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YET</w:t>
      </w:r>
      <w:proofErr w:type="gramEnd"/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 xml:space="preserve"> TARİHİ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SUÇ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UYGULANMASI GEREKEN</w:t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KANUN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 xml:space="preserve"> MADDELERİ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 xml:space="preserve">Türk Ceza Kanunu’nun </w:t>
      </w:r>
      <w:proofErr w:type="gramStart"/>
      <w:r w:rsidRPr="001639E2">
        <w:rPr>
          <w:rFonts w:ascii="Times New Roman" w:eastAsia="Calibri" w:hAnsi="Times New Roman"/>
          <w:spacing w:val="4"/>
          <w:sz w:val="24"/>
          <w:szCs w:val="24"/>
        </w:rPr>
        <w:t>………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>maddesi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DELİLLER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proofErr w:type="gramStart"/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>……</w:t>
      </w:r>
      <w:proofErr w:type="gramEnd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,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>………</w:t>
      </w:r>
      <w:proofErr w:type="gramEnd"/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,  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>……….</w:t>
      </w:r>
      <w:proofErr w:type="gramEnd"/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A50ADF" w:rsidRPr="001639E2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SUÇ TARİHİ VE YERİ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 xml:space="preserve">: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….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>/…./20…</w:t>
      </w:r>
      <w:r w:rsidRPr="003668D6">
        <w:rPr>
          <w:rFonts w:ascii="Times New Roman" w:eastAsia="Calibri" w:hAnsi="Times New Roman"/>
          <w:spacing w:val="4"/>
          <w:sz w:val="24"/>
          <w:szCs w:val="24"/>
        </w:rPr>
        <w:t xml:space="preserve"> - ………….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İNCELEME AŞAMASINDA </w:t>
      </w:r>
    </w:p>
    <w:p w:rsidR="00A50ADF" w:rsidRPr="003668D6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YAPILAN İŞLEMLER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proofErr w:type="gramStart"/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</w:t>
      </w:r>
      <w:proofErr w:type="gramEnd"/>
    </w:p>
    <w:p w:rsidR="00A50ADF" w:rsidRPr="003668D6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proofErr w:type="gramStart"/>
      <w:r w:rsidRPr="003668D6">
        <w:rPr>
          <w:rFonts w:ascii="Times New Roman" w:eastAsia="Calibri" w:hAnsi="Times New Roman"/>
          <w:spacing w:val="4"/>
          <w:sz w:val="24"/>
          <w:szCs w:val="24"/>
        </w:rPr>
        <w:t>……......................................................................................................................................</w:t>
      </w:r>
      <w:proofErr w:type="gramEnd"/>
    </w:p>
    <w:p w:rsidR="00A50ADF" w:rsidRPr="003668D6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proofErr w:type="gramStart"/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…………………………………………………….</w:t>
      </w:r>
      <w:proofErr w:type="gramEnd"/>
    </w:p>
    <w:p w:rsidR="00A50ADF" w:rsidRPr="003668D6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DEĞERLENDİRME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</w:r>
      <w:proofErr w:type="gramStart"/>
      <w:r w:rsidRPr="003668D6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…………………………………………………….</w:t>
      </w:r>
      <w:proofErr w:type="gramEnd"/>
    </w:p>
    <w:p w:rsidR="00A50ADF" w:rsidRPr="003668D6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proofErr w:type="gramStart"/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</w:t>
      </w:r>
      <w:proofErr w:type="gramEnd"/>
    </w:p>
    <w:p w:rsidR="002558F9" w:rsidRDefault="00A50ADF" w:rsidP="002558F9">
      <w:pPr>
        <w:tabs>
          <w:tab w:val="left" w:pos="3969"/>
          <w:tab w:val="left" w:pos="4111"/>
        </w:tabs>
        <w:spacing w:after="120" w:line="240" w:lineRule="auto"/>
        <w:ind w:left="4111" w:hanging="4111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SONUÇ VE TEKLİF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 xml:space="preserve">: </w:t>
      </w:r>
    </w:p>
    <w:p w:rsidR="00A50ADF" w:rsidRDefault="00A50ADF" w:rsidP="00A50ADF">
      <w:pPr>
        <w:tabs>
          <w:tab w:val="left" w:pos="3969"/>
          <w:tab w:val="left" w:pos="4111"/>
        </w:tabs>
        <w:spacing w:after="120" w:line="240" w:lineRule="auto"/>
        <w:ind w:left="4111" w:hanging="4111"/>
        <w:rPr>
          <w:rFonts w:ascii="Times New Roman" w:eastAsia="Calibri" w:hAnsi="Times New Roman"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spacing w:val="4"/>
          <w:sz w:val="24"/>
          <w:szCs w:val="24"/>
        </w:rPr>
        <w:t>Toplanan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delillere ve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…..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göre şüpheli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…..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...’</w:t>
      </w:r>
      <w:proofErr w:type="spellStart"/>
      <w:r>
        <w:rPr>
          <w:rFonts w:ascii="Times New Roman" w:eastAsia="Calibri" w:hAnsi="Times New Roman"/>
          <w:spacing w:val="4"/>
          <w:sz w:val="24"/>
          <w:szCs w:val="24"/>
        </w:rPr>
        <w:t>nin</w:t>
      </w:r>
      <w:proofErr w:type="spellEnd"/>
      <w:r>
        <w:rPr>
          <w:rFonts w:ascii="Times New Roman" w:eastAsia="Calibri" w:hAnsi="Times New Roman"/>
          <w:spacing w:val="4"/>
          <w:sz w:val="24"/>
          <w:szCs w:val="24"/>
        </w:rPr>
        <w:t>,</w:t>
      </w:r>
    </w:p>
    <w:p w:rsidR="002558F9" w:rsidRPr="002558F9" w:rsidRDefault="002558F9" w:rsidP="002558F9">
      <w:pPr>
        <w:tabs>
          <w:tab w:val="left" w:pos="3969"/>
          <w:tab w:val="left" w:pos="4111"/>
        </w:tabs>
        <w:spacing w:after="120" w:line="240" w:lineRule="auto"/>
        <w:rPr>
          <w:rFonts w:ascii="Times New Roman" w:eastAsia="Calibri" w:hAnsi="Times New Roman"/>
          <w:color w:val="FF0000"/>
          <w:spacing w:val="4"/>
          <w:sz w:val="24"/>
          <w:szCs w:val="24"/>
        </w:rPr>
      </w:pPr>
      <w:r w:rsidRPr="002558F9">
        <w:rPr>
          <w:rFonts w:ascii="Times New Roman" w:eastAsia="Calibri" w:hAnsi="Times New Roman"/>
          <w:color w:val="FF0000"/>
          <w:spacing w:val="4"/>
          <w:sz w:val="24"/>
          <w:szCs w:val="24"/>
        </w:rPr>
        <w:t>EYLEMİ SUÇ TEŞKİL EDİYORSA</w:t>
      </w:r>
    </w:p>
    <w:p w:rsidR="002558F9" w:rsidRDefault="00A50ADF" w:rsidP="00A50ADF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suretiyle iddia edilen 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……………………………….</w:t>
      </w:r>
      <w:proofErr w:type="gramEnd"/>
      <w:r w:rsidRPr="006D4C5F">
        <w:rPr>
          <w:rFonts w:ascii="Times New Roman" w:hAnsi="Times New Roman"/>
          <w:b/>
          <w:sz w:val="24"/>
          <w:szCs w:val="24"/>
        </w:rPr>
        <w:t>suçunu işlediği düşüldüğünden şüpheli hakkında 2547 sayılı Kanun’un 53-c-1 maddesi uyarınca ceza soruşturmasının başlatılmasının uygun olduğu kanaatine varılmıştır.</w:t>
      </w:r>
      <w:r w:rsidRPr="006D4C5F">
        <w:rPr>
          <w:rFonts w:ascii="Times New Roman" w:hAnsi="Times New Roman"/>
          <w:sz w:val="24"/>
          <w:szCs w:val="24"/>
        </w:rPr>
        <w:t xml:space="preserve"> </w:t>
      </w:r>
      <w:r w:rsidRPr="006D4C5F">
        <w:rPr>
          <w:rFonts w:ascii="Times New Roman" w:hAnsi="Times New Roman"/>
          <w:sz w:val="32"/>
          <w:szCs w:val="32"/>
        </w:rPr>
        <w:t>/</w:t>
      </w:r>
    </w:p>
    <w:p w:rsidR="002558F9" w:rsidRDefault="002558F9" w:rsidP="00A50ADF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558F9" w:rsidRPr="002558F9" w:rsidRDefault="002558F9" w:rsidP="002558F9">
      <w:pPr>
        <w:tabs>
          <w:tab w:val="left" w:pos="3969"/>
          <w:tab w:val="left" w:pos="4111"/>
        </w:tabs>
        <w:spacing w:after="120" w:line="240" w:lineRule="auto"/>
        <w:rPr>
          <w:rFonts w:ascii="Times New Roman" w:eastAsia="Calibri" w:hAnsi="Times New Roman"/>
          <w:color w:val="FF0000"/>
          <w:spacing w:val="4"/>
          <w:sz w:val="24"/>
          <w:szCs w:val="24"/>
        </w:rPr>
      </w:pPr>
      <w:r w:rsidRPr="002558F9">
        <w:rPr>
          <w:rFonts w:ascii="Times New Roman" w:eastAsia="Calibri" w:hAnsi="Times New Roman"/>
          <w:color w:val="FF0000"/>
          <w:spacing w:val="4"/>
          <w:sz w:val="24"/>
          <w:szCs w:val="24"/>
        </w:rPr>
        <w:t xml:space="preserve">EYLEMİ SUÇ TEŞKİL </w:t>
      </w:r>
      <w:r>
        <w:rPr>
          <w:rFonts w:ascii="Times New Roman" w:eastAsia="Calibri" w:hAnsi="Times New Roman"/>
          <w:color w:val="FF0000"/>
          <w:spacing w:val="4"/>
          <w:sz w:val="24"/>
          <w:szCs w:val="24"/>
        </w:rPr>
        <w:t>ETMİYORSA</w:t>
      </w:r>
    </w:p>
    <w:p w:rsidR="00A50ADF" w:rsidRDefault="00A50ADF" w:rsidP="00A50ADF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D4C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58F9">
        <w:rPr>
          <w:rFonts w:ascii="Times New Roman" w:hAnsi="Times New Roman"/>
          <w:sz w:val="24"/>
          <w:szCs w:val="24"/>
        </w:rPr>
        <w:t>………………..</w:t>
      </w:r>
      <w:proofErr w:type="gramEnd"/>
      <w:r w:rsidR="002558F9">
        <w:rPr>
          <w:rFonts w:ascii="Times New Roman" w:hAnsi="Times New Roman"/>
          <w:sz w:val="24"/>
          <w:szCs w:val="24"/>
        </w:rPr>
        <w:t xml:space="preserve"> suretiyle iddia edilen </w:t>
      </w:r>
      <w:proofErr w:type="gramStart"/>
      <w:r w:rsidR="002558F9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6D4C5F">
        <w:rPr>
          <w:rFonts w:ascii="Times New Roman" w:hAnsi="Times New Roman"/>
          <w:b/>
          <w:sz w:val="24"/>
          <w:szCs w:val="24"/>
        </w:rPr>
        <w:t>suçunu işlemediği düşünüldüğünden şüpheli hakkında 2547 sayılı Kanun’un 53-c-1 maddesi uyarınca ceza soruşturması başlatılmasına gerek olmadığı kanaatine varılmıştır.</w:t>
      </w:r>
    </w:p>
    <w:p w:rsidR="00A50ADF" w:rsidRDefault="00A50ADF" w:rsidP="00A50ADF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0ADF" w:rsidRPr="002558F9" w:rsidRDefault="00A50ADF" w:rsidP="002558F9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D4C5F">
        <w:rPr>
          <w:rFonts w:ascii="Times New Roman" w:hAnsi="Times New Roman"/>
          <w:b/>
          <w:sz w:val="28"/>
          <w:szCs w:val="28"/>
          <w:u w:val="single"/>
        </w:rPr>
        <w:t>Not: Sonuç ve teklif kısmında incelemeci tarafından hangi karar verilecekse diğer matbu yazının silinmesi gerekmektedir.</w:t>
      </w:r>
      <w:bookmarkStart w:id="0" w:name="_GoBack"/>
      <w:bookmarkEnd w:id="0"/>
    </w:p>
    <w:p w:rsidR="00A50ADF" w:rsidRDefault="00A50ADF" w:rsidP="00A50ADF">
      <w:pPr>
        <w:tabs>
          <w:tab w:val="left" w:pos="74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2558F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İncelemeci</w:t>
      </w:r>
    </w:p>
    <w:p w:rsidR="00A50ADF" w:rsidRPr="002134C8" w:rsidRDefault="00A50ADF" w:rsidP="00A50ADF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 xml:space="preserve"> Adı ve Soyadı</w:t>
      </w:r>
    </w:p>
    <w:p w:rsidR="00A50ADF" w:rsidRDefault="00A50ADF" w:rsidP="00A50ADF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A50ADF" w:rsidRDefault="00A50ADF" w:rsidP="00A50ADF">
      <w:pPr>
        <w:rPr>
          <w:rFonts w:ascii="Times New Roman" w:hAnsi="Times New Roman"/>
          <w:sz w:val="24"/>
          <w:szCs w:val="24"/>
        </w:rPr>
      </w:pPr>
      <w:proofErr w:type="gramStart"/>
      <w:r w:rsidRPr="003652C7">
        <w:rPr>
          <w:rFonts w:ascii="Times New Roman" w:hAnsi="Times New Roman"/>
          <w:b/>
          <w:sz w:val="24"/>
          <w:szCs w:val="24"/>
        </w:rPr>
        <w:t>Ekler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50ADF" w:rsidRPr="00370951" w:rsidRDefault="00A50ADF" w:rsidP="00A50ADF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0951">
        <w:rPr>
          <w:rFonts w:ascii="Times New Roman" w:hAnsi="Times New Roman"/>
          <w:sz w:val="24"/>
          <w:szCs w:val="24"/>
        </w:rPr>
        <w:t>İnceleme Dosyası (</w:t>
      </w:r>
      <w:proofErr w:type="gramStart"/>
      <w:r w:rsidRPr="00370951">
        <w:rPr>
          <w:rFonts w:ascii="Times New Roman" w:hAnsi="Times New Roman"/>
          <w:sz w:val="24"/>
          <w:szCs w:val="24"/>
        </w:rPr>
        <w:t>....</w:t>
      </w:r>
      <w:proofErr w:type="gramEnd"/>
      <w:r w:rsidRPr="003709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0951">
        <w:rPr>
          <w:rFonts w:ascii="Times New Roman" w:hAnsi="Times New Roman"/>
          <w:sz w:val="24"/>
          <w:szCs w:val="24"/>
        </w:rPr>
        <w:t>sayfa</w:t>
      </w:r>
      <w:proofErr w:type="gramEnd"/>
      <w:r w:rsidRPr="00370951">
        <w:rPr>
          <w:rFonts w:ascii="Times New Roman" w:hAnsi="Times New Roman"/>
          <w:sz w:val="24"/>
          <w:szCs w:val="24"/>
        </w:rPr>
        <w:t>)</w:t>
      </w:r>
    </w:p>
    <w:p w:rsidR="00A50ADF" w:rsidRPr="00370951" w:rsidRDefault="00A50ADF" w:rsidP="00A50ADF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0951">
        <w:rPr>
          <w:rFonts w:ascii="Times New Roman" w:hAnsi="Times New Roman"/>
          <w:sz w:val="24"/>
          <w:szCs w:val="24"/>
        </w:rPr>
        <w:t>Dizi Pusulası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>sayfa)</w:t>
      </w:r>
    </w:p>
    <w:p w:rsidR="00C3797A" w:rsidRDefault="00C3797A"/>
    <w:sectPr w:rsidR="00C3797A" w:rsidSect="002558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E18D6"/>
    <w:multiLevelType w:val="hybridMultilevel"/>
    <w:tmpl w:val="4BD21F0C"/>
    <w:lvl w:ilvl="0" w:tplc="C7DCD32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35"/>
    <w:rsid w:val="002558F9"/>
    <w:rsid w:val="00743B35"/>
    <w:rsid w:val="00A50ADF"/>
    <w:rsid w:val="00C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7E3"/>
  <w15:docId w15:val="{1AA44E26-16F9-4230-BD2B-6946061E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AD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0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3</cp:revision>
  <dcterms:created xsi:type="dcterms:W3CDTF">2021-05-12T19:22:00Z</dcterms:created>
  <dcterms:modified xsi:type="dcterms:W3CDTF">2022-01-18T06:38:00Z</dcterms:modified>
</cp:coreProperties>
</file>